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Schema di domanda allegato all’Avviso di selezione per le progressioni tra le Aree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Spett.le C.S.S.M.</w:t>
      </w:r>
    </w:p>
    <w:p>
      <w:pPr>
        <w:spacing w:after="0" w:line="240" w:lineRule="auto"/>
        <w:ind w:left="5664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        Corso Statuto, n. 13</w:t>
      </w:r>
    </w:p>
    <w:p>
      <w:pPr>
        <w:spacing w:after="0" w:line="240" w:lineRule="auto"/>
        <w:ind w:left="5664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        12084 - MONDOVI’ (CN)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l..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sottoscritt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   …………………..……………………………………….............................</w:t>
      </w:r>
    </w:p>
    <w:p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nat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… a ........................................................... Provincia ……………il .................................... </w:t>
      </w:r>
    </w:p>
    <w:p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Recapito telefonico…………………. …………………………………………</w:t>
      </w:r>
    </w:p>
    <w:p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Indirizzo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 mail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…………………………………………………………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…….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…………………………………………………………………………….</w:t>
      </w:r>
    </w:p>
    <w:p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dipendente di codesto C.S.S.M. a far data dal ……………………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…….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>
      <w:pPr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 H I E D E </w:t>
      </w:r>
    </w:p>
    <w:p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di essere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ammess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…. alla selezione per la progressione tra le Aree ai sensi dell’art. 13, comma 6, del CCNL 16/11/2022, riservata al personale del C.S.S.M. per la copertura di n.9 posti di “Educatore Professionale” – Area dei Funzionari e delle Elevate Qualificazioni, indetta con determinazione n. …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…….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 in data ………………………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 tal fine, ai sensi dell’articolo 46 del D.P.R. 28 dicembre 2000 n. 445, consapevole delle sanzioni penali previste in caso di dichiarazioni mendaci, di falsità negli atti e di uso di atti falsi, sotto la propria personale responsabilità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>
      <w:pPr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DICHIARA</w:t>
      </w:r>
    </w:p>
    <w:p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bookmarkStart w:id="1" w:name="_Hlk77162833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□ di essere dipendente del C.S.S.M. alla data di scadenza dell’avviso con rapporto di lavoro a tempo indeterminato e inquadramento nell’Area professionale degli Istruttori – profilo professionale di Educatore Professionale</w:t>
      </w:r>
    </w:p>
    <w:p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□ di essere disponibile, in caso di selezione con esito favorevole, ad accettare la trasformazione del rapporto di lavoro a tempo pieno a far data dalla decorrenza del nuovo inquadramento, fatta salva la facoltà di presentare domanda di trasformazione del rapporto a tempo parziale, secondo le disposizioni legislative e contrattuali al tempo vigenti. </w:t>
      </w:r>
      <w:r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(dichiarazione da rilasciare solo dai dipendenti attualmente titolari di rapporto di lavoro part time su posto in dotazione organica a tempo pieno)</w:t>
      </w:r>
    </w:p>
    <w:p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□ di essere in possesso dei requisiti previsti dalla tabella C allegata al CCNL 16/11/2022, e precisamente:</w:t>
      </w:r>
    </w:p>
    <w:p>
      <w:pPr>
        <w:shd w:val="clear" w:color="auto" w:fill="FFFFFF"/>
        <w:spacing w:after="0" w:line="240" w:lineRule="auto"/>
        <w:ind w:left="284" w:hanging="142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bookmarkStart w:id="2" w:name="_Hlk146276310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□ di essere in possesso del seguente titolo di studio: ……………………………………… </w:t>
      </w:r>
      <w:r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(laurea triennale o magistrale o titolo equipollente…)</w:t>
      </w:r>
    </w:p>
    <w:bookmarkEnd w:id="2"/>
    <w:p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conseguito presso l’Università/Scuola …........................................................................... nell’anno ....................................., con la votazione di ...................../...............</w:t>
      </w:r>
    </w:p>
    <w:bookmarkEnd w:id="1"/>
    <w:p>
      <w:pPr>
        <w:spacing w:after="0" w:line="240" w:lineRule="auto"/>
        <w:ind w:left="284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 caso di titoli equipollenti indicare gli estremi del decreto con il quale è stata sancita l’equipollenza: ………………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…….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…..………………………………………………………..</w:t>
      </w:r>
    </w:p>
    <w:p>
      <w:pPr>
        <w:shd w:val="clear" w:color="auto" w:fill="FFFFFF"/>
        <w:spacing w:after="0" w:line="240" w:lineRule="auto"/>
        <w:ind w:left="284" w:hanging="142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□ di aver maturato alla data di scadenza dell’Avviso un’anzianità di servizio di almeno 5 anni nell’area degli Istruttori con profilo di Educatore Professionale </w:t>
      </w:r>
      <w:r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(… almeno 5 anni di esperienza maturata nell’area degli Istruttori e/o nella corrispondente categoria del precedente sistema di classificazione - profilo professionale di Educatore Professionale- ed opportunamente valutabile […])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□ di non avere procedimenti disciplinari in corso e non aver riportato sanzioni disciplinari nei due anni antecedenti la data di scadenza del presente avviso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lastRenderedPageBreak/>
        <w:t xml:space="preserve">Ai fini della valutazione dei criteri di cui all’art. 3 del Regolamento attuativo delle previsioni del D. Lgs. 80/2021 e del CCNL 16 novembre 2022 in tema di progressioni verticali 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DICHIARA altresì: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bookmarkStart w:id="3" w:name="_Hlk146274872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□ </w:t>
      </w:r>
      <w:bookmarkEnd w:id="3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 avere prestato la propria attività lavorativa nell’area degli Istruttori e/o nella corrispondente categoria del precedente sistema di classificazione - profilo professionale di Educatore Professionale, anche a tempo determinato, presso le seguenti Pubbliche Amministrazioni del Comparto Funzioni Locali (ex Comparto Regioni ed Autonomie Locali):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Ente…………………………………………………... categoria/area …………………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…….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Profilo professionale …...………………………………… </w:t>
      </w:r>
    </w:p>
    <w:p>
      <w:pPr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 tempo </w:t>
      </w:r>
      <w:r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……………………………………………</w:t>
      </w:r>
      <w:proofErr w:type="gramStart"/>
      <w:r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…….</w:t>
      </w:r>
      <w:proofErr w:type="gramEnd"/>
      <w:r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…………… (determinato o indeterminato)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dal …………………………. al ………………………………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Ente…………………………………………………... categoria/area …………………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…….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Profilo professionale …...………………………………… </w:t>
      </w:r>
    </w:p>
    <w:p>
      <w:pPr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 tempo </w:t>
      </w:r>
      <w:r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……………………………………………</w:t>
      </w:r>
      <w:proofErr w:type="gramStart"/>
      <w:r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…….</w:t>
      </w:r>
      <w:proofErr w:type="gramEnd"/>
      <w:r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…………… (determinato o indeterminato)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dal …………………………. al ………………………………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Ente…………………………………………………... categoria/area …………………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…….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Profilo professionale …...………………………………… </w:t>
      </w:r>
    </w:p>
    <w:p>
      <w:pPr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 tempo </w:t>
      </w:r>
      <w:r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……………………………………………</w:t>
      </w:r>
      <w:proofErr w:type="gramStart"/>
      <w:r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…….</w:t>
      </w:r>
      <w:proofErr w:type="gramEnd"/>
      <w:r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…………… (determinato o indeterminato)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dal …………………………. al ………………………………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bookmarkStart w:id="4" w:name="_Hlk146275229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□</w:t>
      </w:r>
      <w:bookmarkEnd w:id="4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di essere in possesso di laurea magistrale o specialistica conseguita nel medesimo percorso universitario di quello previsto per l’accesso dall’esterno nella categoria di provenienza e precisamente: ……………………………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…….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.…………………………… conseguita presso l’Università di .................................................................................... nell’anno ...................................., con la votazione di ................../............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 caso di titolo dichiarato equipollente indicare gli estremi del decreto con il quale è stata sancita l’equipollenza: ……………………………………………………………………………...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□ che gli eventuali titoli di studio ulteriori rispetto a quelli già sopra dichiarati, le eventuali abilitazioni e attestazioni acquisite a seguito della frequenza a corsi di formazione e/o aggiornamento, attinenti al percorso professionale rispetto al profilo di Educatore Professionale, sono dettagliatamente indicati e descritti, ai fini della valutazione delle competenze professionali, nel curriculum vitae allegato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□ di accettare senza riserve le condizioni previste nell’Avviso di selezione e dalla normativa in vigore riguardante il pubblico impiego</w:t>
      </w:r>
    </w:p>
    <w:p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□ di autorizzare il C.S.S.M., ai sensi della D.Lgs. 196/2003, come adeguato dal Decreto Legislativo 10 agosto 2018, n. 101, alle disposizioni del Regolamento UE n. 2016/679 (GDPR), al trattamento dei propri dati personali ai fini della gestione della selezione di cui trattasi e dell’eventuale inquadramento nell’area dei Funzionari e dell’Elevata Qualificazione.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Alla presente allega obbligatoriamente: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 curriculum vitae personale sottoscritto dall’interessato.</w:t>
      </w:r>
    </w:p>
    <w:p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Data ..........................................                                      Firma                   </w:t>
      </w:r>
    </w:p>
    <w:p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</w:p>
    <w:p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                                                             ......................................................................</w:t>
      </w:r>
    </w:p>
    <w:sectPr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D13"/>
    <w:multiLevelType w:val="hybridMultilevel"/>
    <w:tmpl w:val="2F66DD4A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C9102D"/>
    <w:multiLevelType w:val="multilevel"/>
    <w:tmpl w:val="7EBE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1490D"/>
    <w:multiLevelType w:val="singleLevel"/>
    <w:tmpl w:val="5D62DFE6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</w:abstractNum>
  <w:abstractNum w:abstractNumId="3" w15:restartNumberingAfterBreak="0">
    <w:nsid w:val="31DD1CF1"/>
    <w:multiLevelType w:val="multilevel"/>
    <w:tmpl w:val="17F8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920E1"/>
    <w:multiLevelType w:val="hybridMultilevel"/>
    <w:tmpl w:val="E8B02E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04812"/>
    <w:multiLevelType w:val="hybridMultilevel"/>
    <w:tmpl w:val="93EA0B10"/>
    <w:lvl w:ilvl="0" w:tplc="5456FD2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85267"/>
    <w:multiLevelType w:val="singleLevel"/>
    <w:tmpl w:val="0410000F"/>
    <w:lvl w:ilvl="0">
      <w:start w:val="1"/>
      <w:numFmt w:val="decimal"/>
      <w:lvlText w:val="%1."/>
      <w:lvlJc w:val="left"/>
      <w:pPr>
        <w:ind w:left="1778" w:hanging="360"/>
      </w:pPr>
    </w:lvl>
  </w:abstractNum>
  <w:abstractNum w:abstractNumId="7" w15:restartNumberingAfterBreak="0">
    <w:nsid w:val="539B1DC3"/>
    <w:multiLevelType w:val="hybridMultilevel"/>
    <w:tmpl w:val="82C8A28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0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0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0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0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 w15:restartNumberingAfterBreak="0">
    <w:nsid w:val="57C31EAD"/>
    <w:multiLevelType w:val="hybridMultilevel"/>
    <w:tmpl w:val="1F22B7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1607CB"/>
    <w:multiLevelType w:val="hybridMultilevel"/>
    <w:tmpl w:val="1D38407E"/>
    <w:lvl w:ilvl="0" w:tplc="8DA6822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7E4B5-A664-429F-A4A2-CB23DDA2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9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CD4FE-7004-4EF2-8FEF-B9C1161A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Chionetti</dc:creator>
  <cp:keywords/>
  <dc:description/>
  <cp:lastModifiedBy>Silvia Chionetti</cp:lastModifiedBy>
  <cp:revision>3</cp:revision>
  <dcterms:created xsi:type="dcterms:W3CDTF">2023-09-27T06:44:00Z</dcterms:created>
  <dcterms:modified xsi:type="dcterms:W3CDTF">2023-09-27T06:44:00Z</dcterms:modified>
</cp:coreProperties>
</file>